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C720" w14:textId="77777777" w:rsidR="00A87FE6" w:rsidRDefault="00044FC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Cs/>
          <w:color w:val="00000A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iCs/>
          <w:color w:val="00000A"/>
          <w:sz w:val="24"/>
          <w:szCs w:val="24"/>
        </w:rPr>
        <w:t>Saints Constantine and Helen Greek Orthodox Church</w:t>
      </w:r>
    </w:p>
    <w:p w14:paraId="2B6122AB" w14:textId="77777777" w:rsidR="00A87FE6" w:rsidRDefault="00044FC2">
      <w:pPr>
        <w:spacing w:after="0" w:line="240" w:lineRule="auto"/>
        <w:jc w:val="center"/>
        <w:rPr>
          <w:rFonts w:ascii="Cambria" w:eastAsia="Times New Roman" w:hAnsi="Cambria" w:cs="Times New Roman"/>
          <w:bCs/>
          <w:iCs/>
          <w:color w:val="00000A"/>
          <w:sz w:val="20"/>
          <w:szCs w:val="20"/>
        </w:rPr>
      </w:pPr>
      <w:r>
        <w:rPr>
          <w:rFonts w:ascii="Cambria" w:eastAsia="Times New Roman" w:hAnsi="Cambria" w:cs="Times New Roman"/>
          <w:bCs/>
          <w:iCs/>
          <w:color w:val="00000A"/>
          <w:sz w:val="20"/>
          <w:szCs w:val="20"/>
        </w:rPr>
        <w:t>71 Chandler Road – Andover, MA  01810 – 978-470-0919</w:t>
      </w:r>
    </w:p>
    <w:p w14:paraId="487BC054" w14:textId="77777777" w:rsidR="00A87FE6" w:rsidRPr="00CD56C8" w:rsidRDefault="00A87FE6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color w:val="00000A"/>
          <w:sz w:val="10"/>
          <w:szCs w:val="10"/>
        </w:rPr>
      </w:pPr>
    </w:p>
    <w:p w14:paraId="410437AB" w14:textId="0C6D3A49" w:rsidR="00A87FE6" w:rsidRPr="00131F76" w:rsidRDefault="00131F76" w:rsidP="00131F76">
      <w:pPr>
        <w:spacing w:after="0" w:line="276" w:lineRule="auto"/>
        <w:jc w:val="center"/>
        <w:rPr>
          <w:sz w:val="48"/>
          <w:szCs w:val="48"/>
        </w:rPr>
      </w:pPr>
      <w:r w:rsidRPr="00131F76">
        <w:rPr>
          <w:noProof/>
          <w:sz w:val="48"/>
          <w:szCs w:val="48"/>
        </w:rPr>
        <w:drawing>
          <wp:inline distT="0" distB="0" distL="0" distR="0" wp14:anchorId="748E6852" wp14:editId="010F7C66">
            <wp:extent cx="5340096" cy="1655064"/>
            <wp:effectExtent l="0" t="0" r="0" b="2540"/>
            <wp:docPr id="168066207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662076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096" cy="165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796" w:type="dxa"/>
        <w:tblInd w:w="25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36" w:type="dxa"/>
          <w:left w:w="155" w:type="dxa"/>
          <w:right w:w="115" w:type="dxa"/>
        </w:tblCellMar>
        <w:tblLook w:val="04A0" w:firstRow="1" w:lastRow="0" w:firstColumn="1" w:lastColumn="0" w:noHBand="0" w:noVBand="1"/>
      </w:tblPr>
      <w:tblGrid>
        <w:gridCol w:w="10796"/>
      </w:tblGrid>
      <w:tr w:rsidR="00A87FE6" w14:paraId="2C4970D3" w14:textId="77777777" w:rsidTr="00F065FE">
        <w:trPr>
          <w:trHeight w:val="3898"/>
        </w:trPr>
        <w:tc>
          <w:tcPr>
            <w:tcW w:w="10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155" w:type="dxa"/>
            </w:tcMar>
          </w:tcPr>
          <w:p w14:paraId="59D87A47" w14:textId="77777777" w:rsidR="00A87FE6" w:rsidRDefault="00044FC2">
            <w:pPr>
              <w:spacing w:after="0" w:line="240" w:lineRule="auto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Stewardship is returning to God a fair proportion of the resources He has given us.</w:t>
            </w:r>
          </w:p>
          <w:p w14:paraId="60D7E9DB" w14:textId="77777777" w:rsidR="00A87FE6" w:rsidRDefault="00A87FE6">
            <w:pPr>
              <w:tabs>
                <w:tab w:val="center" w:pos="5451"/>
                <w:tab w:val="center" w:pos="5883"/>
                <w:tab w:val="left" w:pos="6315"/>
                <w:tab w:val="right" w:pos="1051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56335E42" w14:textId="77777777" w:rsidR="00A87FE6" w:rsidRDefault="00044FC2">
            <w:pPr>
              <w:tabs>
                <w:tab w:val="center" w:pos="5451"/>
                <w:tab w:val="center" w:pos="5883"/>
                <w:tab w:val="left" w:pos="6315"/>
                <w:tab w:val="right" w:pos="10516"/>
              </w:tabs>
              <w:spacing w:after="303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SERAPHIMS            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$10,000 and up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Total annual pledge </w:t>
            </w:r>
            <w:r>
              <w:rPr>
                <w:rFonts w:ascii="Times New Roman" w:eastAsia="Times New Roman" w:hAnsi="Times New Roman" w:cs="Times New Roman"/>
              </w:rPr>
              <w:tab/>
              <w:t>$_________________</w:t>
            </w:r>
          </w:p>
          <w:p w14:paraId="0BB3F2CE" w14:textId="77777777" w:rsidR="00A87FE6" w:rsidRDefault="00044FC2">
            <w:pPr>
              <w:tabs>
                <w:tab w:val="center" w:pos="5451"/>
                <w:tab w:val="center" w:pos="5883"/>
                <w:tab w:val="left" w:pos="6315"/>
                <w:tab w:val="center" w:pos="7189"/>
                <w:tab w:val="right" w:pos="10516"/>
              </w:tabs>
              <w:spacing w:after="303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CHERUBIMS           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$6,000 and up ($115 or greater weekly)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Total annual pledge </w:t>
            </w:r>
            <w:r>
              <w:rPr>
                <w:rFonts w:ascii="Times New Roman" w:eastAsia="Times New Roman" w:hAnsi="Times New Roman" w:cs="Times New Roman"/>
              </w:rPr>
              <w:tab/>
              <w:t>$_________________</w:t>
            </w:r>
          </w:p>
          <w:p w14:paraId="117680BC" w14:textId="77777777" w:rsidR="00A87FE6" w:rsidRDefault="00044FC2">
            <w:pPr>
              <w:tabs>
                <w:tab w:val="center" w:pos="5451"/>
                <w:tab w:val="center" w:pos="5883"/>
                <w:tab w:val="left" w:pos="6315"/>
                <w:tab w:val="center" w:pos="7189"/>
                <w:tab w:val="right" w:pos="10516"/>
              </w:tabs>
              <w:spacing w:after="303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ARCHANGELS        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>$5,000 to $5,999 ($96-$114 weekly)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Total annual pledge </w:t>
            </w:r>
            <w:r>
              <w:rPr>
                <w:rFonts w:ascii="Times New Roman" w:eastAsia="Times New Roman" w:hAnsi="Times New Roman" w:cs="Times New Roman"/>
              </w:rPr>
              <w:tab/>
              <w:t>$_________________</w:t>
            </w:r>
          </w:p>
          <w:p w14:paraId="0A35731C" w14:textId="77777777" w:rsidR="00A87FE6" w:rsidRDefault="00044FC2">
            <w:pPr>
              <w:tabs>
                <w:tab w:val="center" w:pos="5451"/>
                <w:tab w:val="center" w:pos="5883"/>
                <w:tab w:val="left" w:pos="6315"/>
                <w:tab w:val="center" w:pos="7189"/>
                <w:tab w:val="right" w:pos="10516"/>
              </w:tabs>
              <w:spacing w:after="303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GUARDIANS            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$4,000 to $4,999 ($77-$95 weekly)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Total annual pledge </w:t>
            </w:r>
            <w:r>
              <w:rPr>
                <w:rFonts w:ascii="Times New Roman" w:eastAsia="Times New Roman" w:hAnsi="Times New Roman" w:cs="Times New Roman"/>
              </w:rPr>
              <w:tab/>
              <w:t>$_________________</w:t>
            </w:r>
          </w:p>
          <w:p w14:paraId="3F8D9F3C" w14:textId="77777777" w:rsidR="00A87FE6" w:rsidRDefault="00044FC2">
            <w:pPr>
              <w:tabs>
                <w:tab w:val="center" w:pos="5451"/>
                <w:tab w:val="center" w:pos="5883"/>
                <w:tab w:val="left" w:pos="6315"/>
                <w:tab w:val="center" w:pos="7189"/>
                <w:tab w:val="right" w:pos="10516"/>
              </w:tabs>
              <w:spacing w:after="303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TORCHBEARERS    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$3,000 to $3,999 ($58-$76 weekly)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Total annual pledge </w:t>
            </w:r>
            <w:r>
              <w:rPr>
                <w:rFonts w:ascii="Times New Roman" w:eastAsia="Times New Roman" w:hAnsi="Times New Roman" w:cs="Times New Roman"/>
              </w:rPr>
              <w:tab/>
              <w:t>$_________________</w:t>
            </w:r>
          </w:p>
          <w:p w14:paraId="3722A520" w14:textId="77777777" w:rsidR="00A87FE6" w:rsidRDefault="00044FC2">
            <w:pPr>
              <w:tabs>
                <w:tab w:val="center" w:pos="5883"/>
                <w:tab w:val="left" w:pos="6315"/>
                <w:tab w:val="center" w:pos="7181"/>
                <w:tab w:val="right" w:pos="10516"/>
              </w:tabs>
              <w:spacing w:after="295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GOOD SHEPHERDS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</w:rPr>
              <w:t xml:space="preserve">    $2,000 to $2,999 ($38-$57 weekly)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Total annual pledge </w:t>
            </w:r>
            <w:r>
              <w:rPr>
                <w:rFonts w:ascii="Times New Roman" w:eastAsia="Times New Roman" w:hAnsi="Times New Roman" w:cs="Times New Roman"/>
              </w:rPr>
              <w:tab/>
              <w:t>$  —––––--––––––––-</w:t>
            </w:r>
          </w:p>
          <w:p w14:paraId="47259EC8" w14:textId="77777777" w:rsidR="00A87FE6" w:rsidRDefault="00044FC2">
            <w:pPr>
              <w:tabs>
                <w:tab w:val="center" w:pos="5883"/>
                <w:tab w:val="left" w:pos="6315"/>
                <w:tab w:val="center" w:pos="7189"/>
                <w:tab w:val="center" w:pos="9357"/>
              </w:tabs>
              <w:spacing w:after="30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PACESETTERS         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Times New Roman" w:eastAsia="Times New Roman" w:hAnsi="Times New Roman" w:cs="Times New Roman"/>
              </w:rPr>
              <w:t xml:space="preserve">    $1,000 to $1,999 ($20-$37 weekly)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Total annual pledge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$_________________</w:t>
            </w:r>
          </w:p>
          <w:p w14:paraId="0949368D" w14:textId="77777777" w:rsidR="00A87FE6" w:rsidRDefault="00044FC2">
            <w:pPr>
              <w:tabs>
                <w:tab w:val="center" w:pos="3291"/>
                <w:tab w:val="center" w:pos="3723"/>
                <w:tab w:val="center" w:pos="4155"/>
                <w:tab w:val="center" w:pos="4587"/>
                <w:tab w:val="center" w:pos="5018"/>
                <w:tab w:val="center" w:pos="5450"/>
                <w:tab w:val="center" w:pos="5882"/>
                <w:tab w:val="left" w:pos="6315"/>
                <w:tab w:val="center" w:pos="7188"/>
                <w:tab w:val="center" w:pos="935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CONTRIBUTORS     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$500 and up ($10 or greater weekly)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Total annual pledge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$_________________</w:t>
            </w:r>
          </w:p>
          <w:p w14:paraId="58BE752B" w14:textId="77777777" w:rsidR="00A87FE6" w:rsidRDefault="00A87FE6">
            <w:pPr>
              <w:tabs>
                <w:tab w:val="center" w:pos="3291"/>
                <w:tab w:val="center" w:pos="3723"/>
                <w:tab w:val="center" w:pos="4155"/>
                <w:tab w:val="center" w:pos="4587"/>
                <w:tab w:val="center" w:pos="5018"/>
                <w:tab w:val="center" w:pos="5450"/>
                <w:tab w:val="center" w:pos="5882"/>
                <w:tab w:val="left" w:pos="6315"/>
                <w:tab w:val="center" w:pos="7188"/>
                <w:tab w:val="center" w:pos="935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A1EA6F" w14:textId="77777777" w:rsidR="00A87FE6" w:rsidRDefault="00044FC2">
            <w:pPr>
              <w:tabs>
                <w:tab w:val="center" w:pos="3291"/>
                <w:tab w:val="center" w:pos="3723"/>
                <w:tab w:val="center" w:pos="4155"/>
                <w:tab w:val="center" w:pos="4587"/>
                <w:tab w:val="center" w:pos="5018"/>
                <w:tab w:val="center" w:pos="5450"/>
                <w:tab w:val="center" w:pos="5882"/>
                <w:tab w:val="left" w:pos="6315"/>
                <w:tab w:val="center" w:pos="7188"/>
                <w:tab w:val="center" w:pos="935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OFFERING                 </w:t>
            </w:r>
            <w:r>
              <w:rPr>
                <w:rFonts w:ascii="Wingdings" w:eastAsia="Wingdings" w:hAnsi="Wingdings" w:cs="Wingdings"/>
                <w:sz w:val="24"/>
              </w:rPr>
              <w:t></w:t>
            </w:r>
            <w:r>
              <w:rPr>
                <w:rFonts w:ascii="Wingdings" w:eastAsia="Wingdings" w:hAnsi="Wingdings" w:cs="Wingdings"/>
                <w:sz w:val="24"/>
              </w:rPr>
              <w:t></w:t>
            </w:r>
            <w:r>
              <w:rPr>
                <w:rFonts w:ascii="Times New Roman" w:eastAsia="Times New Roman" w:hAnsi="Times New Roman" w:cs="Times New Roman"/>
              </w:rPr>
              <w:t xml:space="preserve">Weekly or Yearly Amount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                     Total annual pledge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$_________________</w:t>
            </w:r>
          </w:p>
          <w:p w14:paraId="67AB68CE" w14:textId="77777777" w:rsidR="00A87FE6" w:rsidRDefault="00044FC2">
            <w:pPr>
              <w:tabs>
                <w:tab w:val="center" w:pos="3291"/>
                <w:tab w:val="center" w:pos="3723"/>
                <w:tab w:val="center" w:pos="4155"/>
                <w:tab w:val="center" w:pos="4587"/>
                <w:tab w:val="center" w:pos="5018"/>
                <w:tab w:val="center" w:pos="5450"/>
                <w:tab w:val="center" w:pos="5882"/>
                <w:tab w:val="center" w:pos="7188"/>
                <w:tab w:val="center" w:pos="9357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35E0A7CA" w14:textId="77777777" w:rsidR="00A87FE6" w:rsidRDefault="00044FC2">
            <w:pPr>
              <w:spacing w:after="6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Please check 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g">
                  <w:drawing>
                    <wp:inline distT="0" distB="0" distL="0" distR="0" wp14:anchorId="3064FD5B" wp14:editId="2D585B2F">
                      <wp:extent cx="96520" cy="91440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5760" cy="9072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" name="Freeform 2"/>
                              <wps:cNvSpPr/>
                              <wps:spPr>
                                <a:xfrm>
                                  <a:off x="0" y="0"/>
                                  <a:ext cx="95760" cy="90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580" h="90919">
                                      <a:moveTo>
                                        <a:pt x="92265" y="0"/>
                                      </a:moveTo>
                                      <a:lnTo>
                                        <a:pt x="95580" y="5080"/>
                                      </a:lnTo>
                                      <a:cubicBezTo>
                                        <a:pt x="85750" y="12726"/>
                                        <a:pt x="75019" y="23978"/>
                                        <a:pt x="63398" y="38837"/>
                                      </a:cubicBezTo>
                                      <a:cubicBezTo>
                                        <a:pt x="51790" y="53696"/>
                                        <a:pt x="42863" y="67678"/>
                                        <a:pt x="36665" y="80785"/>
                                      </a:cubicBezTo>
                                      <a:lnTo>
                                        <a:pt x="31064" y="84557"/>
                                      </a:lnTo>
                                      <a:cubicBezTo>
                                        <a:pt x="27229" y="87237"/>
                                        <a:pt x="24054" y="89357"/>
                                        <a:pt x="21526" y="90919"/>
                                      </a:cubicBezTo>
                                      <a:cubicBezTo>
                                        <a:pt x="20561" y="88240"/>
                                        <a:pt x="19088" y="84315"/>
                                        <a:pt x="17056" y="79134"/>
                                      </a:cubicBezTo>
                                      <a:lnTo>
                                        <a:pt x="15303" y="75438"/>
                                      </a:lnTo>
                                      <a:cubicBezTo>
                                        <a:pt x="12662" y="69279"/>
                                        <a:pt x="10262" y="64783"/>
                                        <a:pt x="8077" y="61963"/>
                                      </a:cubicBezTo>
                                      <a:cubicBezTo>
                                        <a:pt x="5918" y="59131"/>
                                        <a:pt x="3226" y="57048"/>
                                        <a:pt x="0" y="55715"/>
                                      </a:cubicBezTo>
                                      <a:cubicBezTo>
                                        <a:pt x="5334" y="49302"/>
                                        <a:pt x="10211" y="46101"/>
                                        <a:pt x="14643" y="46101"/>
                                      </a:cubicBezTo>
                                      <a:cubicBezTo>
                                        <a:pt x="18694" y="46101"/>
                                        <a:pt x="22733" y="50736"/>
                                        <a:pt x="26784" y="60008"/>
                                      </a:cubicBezTo>
                                      <a:lnTo>
                                        <a:pt x="28321" y="64707"/>
                                      </a:lnTo>
                                      <a:cubicBezTo>
                                        <a:pt x="34950" y="52464"/>
                                        <a:pt x="44234" y="40297"/>
                                        <a:pt x="56134" y="28194"/>
                                      </a:cubicBezTo>
                                      <a:cubicBezTo>
                                        <a:pt x="68059" y="16104"/>
                                        <a:pt x="80099" y="6693"/>
                                        <a:pt x="922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65770F" id="Group 1" o:spid="_x0000_s1026" style="width:7.6pt;height:7.2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">
                      <v:shape id="Freeform 2" o:spid="_x0000_s1027" style="position:absolute;width:95760;height:90720;visibility:visible;mso-wrap-style:square;v-text-anchor:top" coordsize="95580,90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" path="m92265,r3315,5080c85750,12726,75019,23978,63398,38837,51790,53696,42863,67678,36665,80785r-5601,3772c27229,87237,24054,89357,21526,90919,20561,88240,19088,84315,17056,79134l15303,75438c12662,69279,10262,64783,8077,61963,5918,59131,3226,57048,,55715,5334,49302,10211,46101,14643,46101v4051,,8090,4635,12141,13907l28321,64707c34950,52464,44234,40297,56134,28194,68059,16104,80099,6693,9226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the box and enter the total annual pledge on the right.</w:t>
            </w:r>
          </w:p>
          <w:p w14:paraId="0691BB04" w14:textId="77777777" w:rsidR="00A87FE6" w:rsidRDefault="00044FC2">
            <w:pPr>
              <w:spacing w:after="6" w:line="240" w:lineRule="auto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CONFIDENTIAL: May not be distributed or reproduced/For Authorized Parish Personnel Only</w:t>
            </w:r>
          </w:p>
          <w:p w14:paraId="1FC038A2" w14:textId="77777777" w:rsidR="00A87FE6" w:rsidRDefault="00A87FE6">
            <w:pPr>
              <w:spacing w:after="0" w:line="240" w:lineRule="auto"/>
              <w:ind w:left="56"/>
              <w:jc w:val="center"/>
            </w:pPr>
          </w:p>
        </w:tc>
      </w:tr>
    </w:tbl>
    <w:p w14:paraId="187A1D8E" w14:textId="77777777" w:rsidR="000B5B12" w:rsidRPr="00857E79" w:rsidRDefault="000B5B12" w:rsidP="000B5B12">
      <w:pPr>
        <w:spacing w:after="0"/>
        <w:jc w:val="center"/>
        <w:rPr>
          <w:noProof/>
          <w:sz w:val="4"/>
          <w:szCs w:val="4"/>
        </w:rPr>
      </w:pPr>
    </w:p>
    <w:p w14:paraId="1FCC8E54" w14:textId="77777777" w:rsidR="000B5B12" w:rsidRPr="006170A7" w:rsidRDefault="000B5B12" w:rsidP="000B5B12">
      <w:pPr>
        <w:spacing w:after="0"/>
        <w:jc w:val="center"/>
        <w:rPr>
          <w:sz w:val="10"/>
          <w:szCs w:val="10"/>
        </w:rPr>
      </w:pPr>
    </w:p>
    <w:p w14:paraId="057CF9C5" w14:textId="7140D0B5" w:rsidR="000B5B12" w:rsidRDefault="000B5B12" w:rsidP="000B5B12">
      <w:pPr>
        <w:tabs>
          <w:tab w:val="left" w:pos="450"/>
        </w:tabs>
        <w:spacing w:after="196"/>
        <w:ind w:left="449" w:hanging="360"/>
      </w:pPr>
      <w:r>
        <w:rPr>
          <w:rFonts w:ascii="Times New Roman" w:eastAsia="Times New Roman" w:hAnsi="Times New Roman" w:cs="Times New Roman"/>
          <w:b/>
        </w:rPr>
        <w:t>Yes, I/we will support God’s work through our Church.  Here is my/our Commi</w:t>
      </w:r>
      <w:r w:rsidR="006170A7">
        <w:rPr>
          <w:rFonts w:ascii="Times New Roman" w:eastAsia="Times New Roman" w:hAnsi="Times New Roman" w:cs="Times New Roman"/>
          <w:b/>
        </w:rPr>
        <w:t>tment of Faith for the year 202</w:t>
      </w:r>
      <w:r w:rsidR="00C22DA9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14:paraId="2686B876" w14:textId="77777777" w:rsidR="000B5B12" w:rsidRDefault="000B5B12" w:rsidP="006170A7">
      <w:pPr>
        <w:spacing w:after="0" w:line="480" w:lineRule="auto"/>
        <w:ind w:left="86" w:hanging="14"/>
      </w:pPr>
      <w:r>
        <w:rPr>
          <w:rFonts w:ascii="Cambria" w:eastAsia="Times New Roman" w:hAnsi="Cambria" w:cs="Times New Roman"/>
          <w:sz w:val="20"/>
          <w:szCs w:val="20"/>
        </w:rPr>
        <w:t>NAME: _______________________________________________________________________________ HOME PHONE: _____________________________________</w:t>
      </w:r>
    </w:p>
    <w:p w14:paraId="195F3BB2" w14:textId="77777777" w:rsidR="000B5B12" w:rsidRDefault="000B5B12" w:rsidP="006170A7">
      <w:pPr>
        <w:spacing w:after="0" w:line="480" w:lineRule="auto"/>
        <w:ind w:left="86" w:hanging="14"/>
      </w:pPr>
      <w:r>
        <w:rPr>
          <w:rFonts w:ascii="Cambria" w:eastAsia="Times New Roman" w:hAnsi="Cambria" w:cs="Times New Roman"/>
          <w:sz w:val="20"/>
          <w:szCs w:val="20"/>
        </w:rPr>
        <w:t>ADDRESS: ___________________________________________________________________________________________________________________________________</w:t>
      </w:r>
    </w:p>
    <w:p w14:paraId="7581D14F" w14:textId="77777777" w:rsidR="000B5B12" w:rsidRDefault="000B5B12" w:rsidP="006170A7">
      <w:pPr>
        <w:spacing w:after="0" w:line="480" w:lineRule="auto"/>
        <w:ind w:left="86" w:hanging="14"/>
      </w:pPr>
      <w:r>
        <w:rPr>
          <w:rFonts w:ascii="Cambria" w:eastAsia="Times New Roman" w:hAnsi="Cambria" w:cs="Times New Roman"/>
          <w:sz w:val="20"/>
          <w:szCs w:val="20"/>
        </w:rPr>
        <w:t>CITY: ____________________________________________________________ STATE: _______________________________________ ZIP: ______________________</w:t>
      </w:r>
    </w:p>
    <w:p w14:paraId="1047C601" w14:textId="77777777" w:rsidR="000B5B12" w:rsidRDefault="000B5B12" w:rsidP="006170A7">
      <w:pPr>
        <w:spacing w:after="0" w:line="480" w:lineRule="auto"/>
        <w:ind w:left="86" w:hanging="14"/>
      </w:pPr>
      <w:r>
        <w:rPr>
          <w:rFonts w:ascii="Cambria" w:eastAsia="Times New Roman" w:hAnsi="Cambria" w:cs="Times New Roman"/>
          <w:sz w:val="20"/>
          <w:szCs w:val="20"/>
        </w:rPr>
        <w:t>EMAIL ADDRESS: ______________________________________________________________________ CELL PHONE: ____________________________________</w:t>
      </w:r>
    </w:p>
    <w:p w14:paraId="2C83C30C" w14:textId="77777777" w:rsidR="000B5B12" w:rsidRDefault="000B5B12" w:rsidP="006170A7">
      <w:pPr>
        <w:spacing w:after="0" w:line="480" w:lineRule="auto"/>
        <w:ind w:left="72" w:hanging="10"/>
      </w:pPr>
      <w:r>
        <w:rPr>
          <w:rFonts w:ascii="Cambria" w:eastAsia="Times New Roman" w:hAnsi="Cambria" w:cs="Times New Roman"/>
          <w:sz w:val="20"/>
          <w:szCs w:val="20"/>
        </w:rPr>
        <w:t>CHILDREN:                                        NAME                                                       DATE OF BIRTH</w:t>
      </w:r>
    </w:p>
    <w:p w14:paraId="55DE5D0E" w14:textId="77777777" w:rsidR="000B5B12" w:rsidRDefault="000B5B12" w:rsidP="00857E79">
      <w:pPr>
        <w:spacing w:after="0" w:line="480" w:lineRule="auto"/>
        <w:ind w:left="72" w:hanging="10"/>
      </w:pPr>
      <w:r>
        <w:rPr>
          <w:rFonts w:ascii="Cambria" w:eastAsia="Times New Roman" w:hAnsi="Cambria" w:cs="Times New Roman"/>
          <w:sz w:val="20"/>
          <w:szCs w:val="20"/>
        </w:rPr>
        <w:t>_________________________________________________________________________________________________________________________________________________</w:t>
      </w:r>
    </w:p>
    <w:p w14:paraId="4EA4B6AE" w14:textId="77777777" w:rsidR="000B5B12" w:rsidRDefault="000B5B12" w:rsidP="00857E79">
      <w:pPr>
        <w:spacing w:after="0" w:line="480" w:lineRule="auto"/>
        <w:ind w:left="72" w:hanging="10"/>
      </w:pPr>
      <w:r>
        <w:rPr>
          <w:rFonts w:ascii="Cambria" w:eastAsia="Times New Roman" w:hAnsi="Cambria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10DD3" w14:textId="77777777" w:rsidR="006170A7" w:rsidRDefault="000B5B12" w:rsidP="00857E79">
      <w:pPr>
        <w:spacing w:after="0" w:line="48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 _________________________________________________________________________________________________________________________________________________</w:t>
      </w:r>
    </w:p>
    <w:sectPr w:rsidR="006170A7">
      <w:pgSz w:w="12240" w:h="15840"/>
      <w:pgMar w:top="450" w:right="752" w:bottom="450" w:left="63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E6"/>
    <w:rsid w:val="00026E1B"/>
    <w:rsid w:val="00044FC2"/>
    <w:rsid w:val="00053F7B"/>
    <w:rsid w:val="000B5B12"/>
    <w:rsid w:val="00125413"/>
    <w:rsid w:val="00131F76"/>
    <w:rsid w:val="00133427"/>
    <w:rsid w:val="00177042"/>
    <w:rsid w:val="0020115F"/>
    <w:rsid w:val="002471D7"/>
    <w:rsid w:val="002516F3"/>
    <w:rsid w:val="002C4A60"/>
    <w:rsid w:val="003047DD"/>
    <w:rsid w:val="00327A94"/>
    <w:rsid w:val="003D5F86"/>
    <w:rsid w:val="0042177C"/>
    <w:rsid w:val="0045532C"/>
    <w:rsid w:val="004A582C"/>
    <w:rsid w:val="004E4E4E"/>
    <w:rsid w:val="005013EC"/>
    <w:rsid w:val="005D0852"/>
    <w:rsid w:val="00601FA3"/>
    <w:rsid w:val="006170A7"/>
    <w:rsid w:val="00617DA7"/>
    <w:rsid w:val="006B06C5"/>
    <w:rsid w:val="006B4B01"/>
    <w:rsid w:val="00703CED"/>
    <w:rsid w:val="007057AA"/>
    <w:rsid w:val="0075162E"/>
    <w:rsid w:val="00792E73"/>
    <w:rsid w:val="007B121C"/>
    <w:rsid w:val="00857E79"/>
    <w:rsid w:val="008972FB"/>
    <w:rsid w:val="00A25893"/>
    <w:rsid w:val="00A84A59"/>
    <w:rsid w:val="00A87FE6"/>
    <w:rsid w:val="00A945F2"/>
    <w:rsid w:val="00B44BEE"/>
    <w:rsid w:val="00BC411B"/>
    <w:rsid w:val="00C0511E"/>
    <w:rsid w:val="00C22DA9"/>
    <w:rsid w:val="00C90335"/>
    <w:rsid w:val="00CB09EB"/>
    <w:rsid w:val="00CD56C8"/>
    <w:rsid w:val="00E06B2D"/>
    <w:rsid w:val="00E16628"/>
    <w:rsid w:val="00EA0649"/>
    <w:rsid w:val="00F065FE"/>
    <w:rsid w:val="00F6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41C8"/>
  <w15:docId w15:val="{78F832E2-E185-4490-9C94-24E242F8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35672"/>
    <w:rPr>
      <w:rFonts w:ascii="Tahoma" w:eastAsia="Calibri" w:hAnsi="Tahoma" w:cs="Tahoma"/>
      <w:color w:val="000000"/>
      <w:sz w:val="16"/>
      <w:szCs w:val="16"/>
    </w:rPr>
  </w:style>
  <w:style w:type="character" w:customStyle="1" w:styleId="aqj">
    <w:name w:val="aqj"/>
    <w:basedOn w:val="DefaultParagraphFont"/>
    <w:qFormat/>
    <w:rsid w:val="00A25C1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35672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31F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6F24-D818-4816-BBD7-C421FA7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Stewardship card 2016</vt:lpstr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Stewardship card 2016</dc:title>
  <dc:creator>Mary</dc:creator>
  <cp:lastModifiedBy>Church Office</cp:lastModifiedBy>
  <cp:revision>3</cp:revision>
  <cp:lastPrinted>2024-12-10T17:40:00Z</cp:lastPrinted>
  <dcterms:created xsi:type="dcterms:W3CDTF">2026-03-02T18:38:00Z</dcterms:created>
  <dcterms:modified xsi:type="dcterms:W3CDTF">2026-03-02T18:39:00Z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